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58437" w14:textId="77777777" w:rsidR="00355EBE" w:rsidRDefault="00B10F33" w:rsidP="00355EBE">
      <w:pPr>
        <w:spacing w:after="0" w:line="240" w:lineRule="auto"/>
        <w:jc w:val="center"/>
        <w:rPr>
          <w:rFonts w:cs="Times New Roman"/>
          <w:szCs w:val="28"/>
        </w:rPr>
      </w:pPr>
      <w:r w:rsidRPr="00B10F33">
        <w:rPr>
          <w:rFonts w:cs="Times New Roman"/>
          <w:szCs w:val="28"/>
        </w:rPr>
        <w:t xml:space="preserve">Аннотация рабочей программы </w:t>
      </w:r>
      <w:bookmarkStart w:id="0" w:name="OLE_LINK107"/>
      <w:bookmarkStart w:id="1" w:name="OLE_LINK108"/>
      <w:r w:rsidR="00676CE9" w:rsidRPr="00246F14">
        <w:rPr>
          <w:szCs w:val="28"/>
        </w:rPr>
        <w:t>ОП.0</w:t>
      </w:r>
      <w:r w:rsidR="00D12FCC">
        <w:rPr>
          <w:szCs w:val="28"/>
        </w:rPr>
        <w:t>3</w:t>
      </w:r>
      <w:r w:rsidR="00676CE9">
        <w:rPr>
          <w:szCs w:val="28"/>
        </w:rPr>
        <w:t xml:space="preserve"> </w:t>
      </w:r>
      <w:r w:rsidR="00676CE9" w:rsidRPr="00246F14">
        <w:rPr>
          <w:szCs w:val="28"/>
        </w:rPr>
        <w:t>Информационные технологии</w:t>
      </w:r>
      <w:bookmarkEnd w:id="0"/>
      <w:bookmarkEnd w:id="1"/>
    </w:p>
    <w:p w14:paraId="7AAE1A47" w14:textId="259FA143" w:rsidR="00676CE9" w:rsidRPr="0055494B" w:rsidRDefault="000F6EF7" w:rsidP="00676CE9">
      <w:pPr>
        <w:spacing w:after="0"/>
        <w:jc w:val="center"/>
        <w:rPr>
          <w:b/>
        </w:rPr>
      </w:pPr>
      <w:r>
        <w:rPr>
          <w:rFonts w:cs="Times New Roman"/>
          <w:szCs w:val="28"/>
        </w:rPr>
        <w:t xml:space="preserve">по </w:t>
      </w:r>
      <w:r w:rsidR="001E1BBE">
        <w:rPr>
          <w:rFonts w:cs="Times New Roman"/>
          <w:szCs w:val="28"/>
        </w:rPr>
        <w:t xml:space="preserve">специальности </w:t>
      </w:r>
      <w:r w:rsidR="001E1BBE" w:rsidRPr="005408B0">
        <w:rPr>
          <w:rFonts w:cs="Times New Roman"/>
          <w:szCs w:val="28"/>
        </w:rPr>
        <w:t>09.02.07</w:t>
      </w:r>
      <w:r w:rsidR="00676CE9" w:rsidRPr="00246F14">
        <w:t xml:space="preserve"> </w:t>
      </w:r>
      <w:bookmarkStart w:id="2" w:name="_Hlk29987977"/>
      <w:r w:rsidR="00D12FCC" w:rsidRPr="004F16EA">
        <w:rPr>
          <w:rFonts w:eastAsia="PMingLiU"/>
        </w:rPr>
        <w:t>Информационные системы и программирование</w:t>
      </w:r>
      <w:bookmarkEnd w:id="2"/>
      <w:r w:rsidR="009B7089">
        <w:t>,</w:t>
      </w:r>
      <w:r w:rsidR="00676CE9" w:rsidRPr="0055494B">
        <w:rPr>
          <w:b/>
        </w:rPr>
        <w:t xml:space="preserve">  </w:t>
      </w:r>
    </w:p>
    <w:p w14:paraId="04331001" w14:textId="77777777" w:rsidR="000F6EF7" w:rsidRDefault="000F6EF7" w:rsidP="00676CE9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разработанной преподавателем </w:t>
      </w:r>
      <w:r w:rsidR="00355EBE">
        <w:rPr>
          <w:rFonts w:cs="Times New Roman"/>
          <w:szCs w:val="28"/>
        </w:rPr>
        <w:t>О.К. Малышевым</w:t>
      </w:r>
    </w:p>
    <w:p w14:paraId="35F9B3BB" w14:textId="77777777" w:rsidR="00B10F33" w:rsidRDefault="00B10F33" w:rsidP="00B10F33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1"/>
        <w:gridCol w:w="5894"/>
      </w:tblGrid>
      <w:tr w:rsidR="00B10F33" w14:paraId="344BDF91" w14:textId="77777777" w:rsidTr="00B10F33">
        <w:tc>
          <w:tcPr>
            <w:tcW w:w="3510" w:type="dxa"/>
          </w:tcPr>
          <w:p w14:paraId="4770DDB5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14:paraId="4FF63B40" w14:textId="77777777" w:rsidR="00B10F33" w:rsidRPr="00A9564B" w:rsidRDefault="009046B0" w:rsidP="00A9564B">
            <w:pPr>
              <w:rPr>
                <w:rFonts w:cs="Times New Roman"/>
                <w:sz w:val="24"/>
                <w:szCs w:val="24"/>
              </w:rPr>
            </w:pPr>
            <w:r w:rsidRPr="00A9564B">
              <w:rPr>
                <w:rFonts w:cs="Times New Roman"/>
                <w:sz w:val="24"/>
                <w:szCs w:val="24"/>
              </w:rPr>
              <w:t>Сформировать теоретические знания, практические умения и навыки в области изучения учебной дисциплины «Информационные технологии».</w:t>
            </w:r>
          </w:p>
        </w:tc>
      </w:tr>
      <w:tr w:rsidR="00B10F33" w14:paraId="529962A1" w14:textId="77777777" w:rsidTr="00B10F33">
        <w:tc>
          <w:tcPr>
            <w:tcW w:w="3510" w:type="dxa"/>
          </w:tcPr>
          <w:p w14:paraId="5DCC84EE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14:paraId="0A1494B4" w14:textId="77777777" w:rsidR="00B10F33" w:rsidRPr="00A9564B" w:rsidRDefault="004567D7" w:rsidP="00A9564B">
            <w:pPr>
              <w:rPr>
                <w:rFonts w:cs="Times New Roman"/>
                <w:sz w:val="24"/>
                <w:szCs w:val="24"/>
              </w:rPr>
            </w:pPr>
            <w:r w:rsidRPr="00A9564B">
              <w:rPr>
                <w:sz w:val="24"/>
                <w:szCs w:val="24"/>
              </w:rPr>
              <w:t>П</w:t>
            </w:r>
            <w:r w:rsidR="00676CE9" w:rsidRPr="00A9564B">
              <w:rPr>
                <w:sz w:val="24"/>
                <w:szCs w:val="24"/>
              </w:rPr>
              <w:t>рофессиональный цикл</w:t>
            </w:r>
            <w:r w:rsidRPr="00A9564B">
              <w:rPr>
                <w:sz w:val="24"/>
                <w:szCs w:val="24"/>
              </w:rPr>
              <w:t>. Общепрофессиональные дисциплины</w:t>
            </w:r>
          </w:p>
        </w:tc>
      </w:tr>
      <w:tr w:rsidR="00B10F33" w14:paraId="1A72D095" w14:textId="77777777" w:rsidTr="00B10F33">
        <w:tc>
          <w:tcPr>
            <w:tcW w:w="3510" w:type="dxa"/>
          </w:tcPr>
          <w:p w14:paraId="61699EE4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14:paraId="2C0179F4" w14:textId="77777777" w:rsidR="001E1BBE" w:rsidRPr="00821822" w:rsidRDefault="001E1BBE" w:rsidP="001E1BBE">
            <w:pPr>
              <w:rPr>
                <w:sz w:val="24"/>
                <w:szCs w:val="24"/>
              </w:rPr>
            </w:pPr>
            <w:r w:rsidRPr="00821822">
              <w:rPr>
                <w:sz w:val="24"/>
                <w:szCs w:val="24"/>
              </w:rPr>
              <w:t>ОК 1, ОК 2,</w:t>
            </w:r>
          </w:p>
          <w:p w14:paraId="4FB05969" w14:textId="77777777" w:rsidR="001E1BBE" w:rsidRPr="00821822" w:rsidRDefault="001E1BBE" w:rsidP="001E1BBE">
            <w:pPr>
              <w:rPr>
                <w:sz w:val="24"/>
                <w:szCs w:val="24"/>
              </w:rPr>
            </w:pPr>
            <w:r w:rsidRPr="00821822">
              <w:rPr>
                <w:sz w:val="24"/>
                <w:szCs w:val="24"/>
              </w:rPr>
              <w:t>ОК 4, ОК 5,</w:t>
            </w:r>
          </w:p>
          <w:p w14:paraId="3B62EDD5" w14:textId="77777777" w:rsidR="001E1BBE" w:rsidRPr="00821822" w:rsidRDefault="001E1BBE" w:rsidP="001E1BBE">
            <w:pPr>
              <w:rPr>
                <w:sz w:val="24"/>
                <w:szCs w:val="24"/>
              </w:rPr>
            </w:pPr>
            <w:r w:rsidRPr="00821822">
              <w:rPr>
                <w:sz w:val="24"/>
                <w:szCs w:val="24"/>
              </w:rPr>
              <w:t>ОК 9, ОК 10,</w:t>
            </w:r>
          </w:p>
          <w:p w14:paraId="5D4AD24E" w14:textId="77777777" w:rsidR="00676CE9" w:rsidRPr="00A9564B" w:rsidRDefault="001E1BBE" w:rsidP="001E1BBE">
            <w:pPr>
              <w:pStyle w:val="a6"/>
              <w:widowControl w:val="0"/>
              <w:ind w:left="0" w:firstLine="0"/>
            </w:pPr>
            <w:r w:rsidRPr="00821822">
              <w:t>ПК 1.6, ПК 4.1, ПК 5.1, 5.2, 5.6, ПК 6.3, ПК 8.1, 8.2, 8.3, ПК 9.3, ПК 10.1</w:t>
            </w:r>
          </w:p>
        </w:tc>
      </w:tr>
      <w:tr w:rsidR="00B10F33" w14:paraId="27843D3D" w14:textId="77777777" w:rsidTr="00B10F33">
        <w:tc>
          <w:tcPr>
            <w:tcW w:w="3510" w:type="dxa"/>
          </w:tcPr>
          <w:p w14:paraId="41B89A3A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14:paraId="62018274" w14:textId="77777777" w:rsidR="00676CE9" w:rsidRPr="00A9564B" w:rsidRDefault="00676CE9" w:rsidP="00A9564B">
            <w:pPr>
              <w:rPr>
                <w:b/>
                <w:sz w:val="24"/>
                <w:szCs w:val="24"/>
              </w:rPr>
            </w:pPr>
            <w:r w:rsidRPr="00A9564B">
              <w:rPr>
                <w:b/>
                <w:sz w:val="24"/>
                <w:szCs w:val="24"/>
              </w:rPr>
              <w:t>уметь:</w:t>
            </w:r>
          </w:p>
          <w:p w14:paraId="6EF67EBE" w14:textId="77777777" w:rsidR="001E1BBE" w:rsidRPr="001E1BBE" w:rsidRDefault="001E1BBE" w:rsidP="001E1BBE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4"/>
                <w:szCs w:val="24"/>
              </w:rPr>
            </w:pPr>
            <w:r w:rsidRPr="001E1BBE">
              <w:rPr>
                <w:color w:val="000000"/>
                <w:sz w:val="24"/>
                <w:szCs w:val="24"/>
              </w:rPr>
              <w:t xml:space="preserve">Обрабатывать текстовую и числовую информацию. </w:t>
            </w:r>
          </w:p>
          <w:p w14:paraId="016940BA" w14:textId="77777777" w:rsidR="001E1BBE" w:rsidRPr="001E1BBE" w:rsidRDefault="001E1BBE" w:rsidP="001E1BBE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4"/>
                <w:szCs w:val="24"/>
              </w:rPr>
            </w:pPr>
            <w:r w:rsidRPr="001E1BBE">
              <w:rPr>
                <w:color w:val="000000"/>
                <w:sz w:val="24"/>
                <w:szCs w:val="24"/>
              </w:rPr>
              <w:t xml:space="preserve">Применять мультимедийные технологии обработки и представления информации. </w:t>
            </w:r>
          </w:p>
          <w:p w14:paraId="3DE4E33B" w14:textId="77777777" w:rsidR="001E1BBE" w:rsidRDefault="001E1BBE" w:rsidP="001E1BBE">
            <w:pPr>
              <w:rPr>
                <w:color w:val="000000"/>
                <w:sz w:val="24"/>
                <w:szCs w:val="24"/>
              </w:rPr>
            </w:pPr>
            <w:r w:rsidRPr="001E1BBE">
              <w:rPr>
                <w:color w:val="000000"/>
                <w:sz w:val="24"/>
                <w:szCs w:val="24"/>
              </w:rPr>
              <w:t>Обрабатывать экономическую и статистическую информацию, используя средства пакета прикладных программ.</w:t>
            </w:r>
          </w:p>
          <w:p w14:paraId="10EE291A" w14:textId="77777777" w:rsidR="00676CE9" w:rsidRPr="00A9564B" w:rsidRDefault="00676CE9" w:rsidP="001E1BBE">
            <w:pPr>
              <w:rPr>
                <w:b/>
                <w:sz w:val="24"/>
                <w:szCs w:val="24"/>
              </w:rPr>
            </w:pPr>
            <w:r w:rsidRPr="00A9564B">
              <w:rPr>
                <w:b/>
                <w:sz w:val="24"/>
                <w:szCs w:val="24"/>
              </w:rPr>
              <w:t>знать:</w:t>
            </w:r>
          </w:p>
          <w:p w14:paraId="1BAB8125" w14:textId="77777777" w:rsidR="001E1BBE" w:rsidRPr="001E1BBE" w:rsidRDefault="001E1BBE" w:rsidP="001E1BBE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4"/>
                <w:szCs w:val="24"/>
              </w:rPr>
            </w:pPr>
            <w:r w:rsidRPr="001E1BBE">
              <w:rPr>
                <w:sz w:val="24"/>
                <w:szCs w:val="24"/>
              </w:rPr>
              <w:t>Назначение и виды информационных технологий, технологии сбора, накопления, обработки, передачи и распространения информации.</w:t>
            </w:r>
          </w:p>
          <w:p w14:paraId="1D8632D9" w14:textId="77777777" w:rsidR="001E1BBE" w:rsidRPr="001E1BBE" w:rsidRDefault="001E1BBE" w:rsidP="001E1BBE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4"/>
                <w:szCs w:val="24"/>
              </w:rPr>
            </w:pPr>
            <w:r w:rsidRPr="001E1BBE">
              <w:rPr>
                <w:sz w:val="24"/>
                <w:szCs w:val="24"/>
              </w:rPr>
              <w:t>Состав, структуру, принципы реализации и функционирования информационных технологий.</w:t>
            </w:r>
          </w:p>
          <w:p w14:paraId="40597078" w14:textId="77777777" w:rsidR="001E1BBE" w:rsidRPr="001E1BBE" w:rsidRDefault="001E1BBE" w:rsidP="001E1BBE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z w:val="24"/>
                <w:szCs w:val="24"/>
              </w:rPr>
            </w:pPr>
            <w:r w:rsidRPr="001E1BBE">
              <w:rPr>
                <w:sz w:val="24"/>
                <w:szCs w:val="24"/>
              </w:rPr>
              <w:t>Базовые и прикладные информационные технологии</w:t>
            </w:r>
          </w:p>
          <w:p w14:paraId="423C89EE" w14:textId="77777777" w:rsidR="00B10F33" w:rsidRPr="00A9564B" w:rsidRDefault="001E1BBE" w:rsidP="001E1BBE">
            <w:pPr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cs="Times New Roman"/>
                <w:sz w:val="24"/>
                <w:szCs w:val="24"/>
              </w:rPr>
            </w:pPr>
            <w:r w:rsidRPr="001E1BBE">
              <w:rPr>
                <w:sz w:val="24"/>
                <w:szCs w:val="24"/>
              </w:rPr>
              <w:t>Инструментальные средства информационных технологий.</w:t>
            </w:r>
          </w:p>
        </w:tc>
      </w:tr>
      <w:tr w:rsidR="00B10F33" w14:paraId="6FAE495A" w14:textId="77777777" w:rsidTr="00B10F33">
        <w:tc>
          <w:tcPr>
            <w:tcW w:w="3510" w:type="dxa"/>
          </w:tcPr>
          <w:p w14:paraId="172E1578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Содержание</w:t>
            </w:r>
            <w:r>
              <w:rPr>
                <w:rFonts w:cs="Times New Roman"/>
                <w:szCs w:val="28"/>
              </w:rPr>
              <w:t xml:space="preserve"> (</w:t>
            </w:r>
            <w:r w:rsidRPr="00B10F33">
              <w:rPr>
                <w:rFonts w:cs="Times New Roman"/>
                <w:i/>
                <w:szCs w:val="28"/>
              </w:rPr>
              <w:t>разделы,</w:t>
            </w:r>
            <w:r>
              <w:rPr>
                <w:rFonts w:cs="Times New Roman"/>
                <w:i/>
                <w:szCs w:val="28"/>
              </w:rPr>
              <w:t xml:space="preserve"> </w:t>
            </w:r>
            <w:r w:rsidRPr="00B10F33">
              <w:rPr>
                <w:rFonts w:cs="Times New Roman"/>
                <w:i/>
                <w:szCs w:val="28"/>
              </w:rPr>
              <w:t>темы)</w:t>
            </w:r>
          </w:p>
        </w:tc>
        <w:tc>
          <w:tcPr>
            <w:tcW w:w="6061" w:type="dxa"/>
          </w:tcPr>
          <w:p w14:paraId="5DFA5AEF" w14:textId="77777777" w:rsidR="001E1BBE" w:rsidRDefault="001E1BBE" w:rsidP="00A9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4"/>
                <w:szCs w:val="24"/>
              </w:rPr>
            </w:pPr>
            <w:r w:rsidRPr="00742522">
              <w:rPr>
                <w:b/>
                <w:color w:val="000000"/>
                <w:sz w:val="22"/>
              </w:rPr>
              <w:t xml:space="preserve">Тема 1. </w:t>
            </w:r>
            <w:r w:rsidRPr="001E1BBE">
              <w:rPr>
                <w:color w:val="000000"/>
                <w:sz w:val="22"/>
              </w:rPr>
              <w:t>Общие сведения об информации и информационных технологиях</w:t>
            </w:r>
            <w:r w:rsidRPr="00A9564B">
              <w:rPr>
                <w:b/>
                <w:sz w:val="24"/>
                <w:szCs w:val="24"/>
              </w:rPr>
              <w:t xml:space="preserve"> </w:t>
            </w:r>
          </w:p>
          <w:p w14:paraId="687F6175" w14:textId="77777777" w:rsidR="001E1BBE" w:rsidRDefault="001E1BBE" w:rsidP="00A9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sz w:val="22"/>
              </w:rPr>
            </w:pPr>
            <w:r w:rsidRPr="00742522">
              <w:rPr>
                <w:b/>
                <w:color w:val="000000"/>
                <w:sz w:val="22"/>
              </w:rPr>
              <w:t xml:space="preserve">Тема 2. </w:t>
            </w:r>
            <w:r w:rsidRPr="001E1BBE">
              <w:rPr>
                <w:color w:val="000000"/>
                <w:sz w:val="22"/>
              </w:rPr>
              <w:t>Знакомство и работа с офисным ПО.</w:t>
            </w:r>
          </w:p>
          <w:p w14:paraId="79CAAF26" w14:textId="77777777" w:rsidR="00FD1FF4" w:rsidRPr="00A9564B" w:rsidRDefault="00FD1FF4" w:rsidP="00A9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 w:val="24"/>
                <w:szCs w:val="24"/>
              </w:rPr>
            </w:pPr>
          </w:p>
        </w:tc>
      </w:tr>
      <w:tr w:rsidR="00B10F33" w14:paraId="30B04323" w14:textId="77777777" w:rsidTr="00B10F33">
        <w:tc>
          <w:tcPr>
            <w:tcW w:w="3510" w:type="dxa"/>
          </w:tcPr>
          <w:p w14:paraId="0C40E7FA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Используемые информационные, </w:t>
            </w:r>
            <w:bookmarkStart w:id="3" w:name="OLE_LINK22"/>
            <w:bookmarkStart w:id="4" w:name="OLE_LINK23"/>
            <w:r w:rsidRPr="00B10F33">
              <w:rPr>
                <w:rFonts w:cs="Times New Roman"/>
                <w:szCs w:val="28"/>
              </w:rPr>
              <w:t>инструментальные и программные средства</w:t>
            </w:r>
            <w:r w:rsidR="007F5347">
              <w:rPr>
                <w:rFonts w:cs="Times New Roman"/>
                <w:szCs w:val="28"/>
              </w:rPr>
              <w:t xml:space="preserve"> </w:t>
            </w:r>
            <w:bookmarkEnd w:id="3"/>
            <w:bookmarkEnd w:id="4"/>
            <w:r>
              <w:rPr>
                <w:rFonts w:cs="Times New Roman"/>
                <w:i/>
                <w:szCs w:val="28"/>
              </w:rPr>
              <w:t>(литература,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cs="Times New Roman"/>
                <w:i/>
                <w:szCs w:val="28"/>
              </w:rPr>
              <w:t>)</w:t>
            </w:r>
          </w:p>
        </w:tc>
        <w:tc>
          <w:tcPr>
            <w:tcW w:w="6061" w:type="dxa"/>
          </w:tcPr>
          <w:p w14:paraId="3110130D" w14:textId="77777777" w:rsidR="00FD1FF4" w:rsidRPr="00A9564B" w:rsidRDefault="00FD1FF4" w:rsidP="00A9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</w:rPr>
            </w:pPr>
            <w:r w:rsidRPr="00A9564B">
              <w:rPr>
                <w:b/>
                <w:bCs/>
                <w:sz w:val="24"/>
                <w:szCs w:val="24"/>
              </w:rPr>
              <w:t>материально-техническое обеспечение</w:t>
            </w:r>
          </w:p>
          <w:p w14:paraId="50B79A29" w14:textId="77777777" w:rsidR="001E1BBE" w:rsidRPr="001E1BBE" w:rsidRDefault="001E1BBE" w:rsidP="001E1B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>Кабинет</w:t>
            </w:r>
            <w:r w:rsidRPr="001E1BBE">
              <w:rPr>
                <w:bCs/>
                <w:i/>
                <w:sz w:val="24"/>
                <w:szCs w:val="24"/>
              </w:rPr>
              <w:t xml:space="preserve"> «</w:t>
            </w:r>
            <w:r w:rsidRPr="001E1BBE">
              <w:rPr>
                <w:bCs/>
                <w:sz w:val="24"/>
                <w:szCs w:val="24"/>
              </w:rPr>
              <w:t>Информатики</w:t>
            </w:r>
            <w:r w:rsidRPr="001E1BBE">
              <w:rPr>
                <w:bCs/>
                <w:i/>
                <w:sz w:val="24"/>
                <w:szCs w:val="24"/>
              </w:rPr>
              <w:t>»</w:t>
            </w:r>
            <w:r w:rsidRPr="001E1BBE">
              <w:rPr>
                <w:bCs/>
                <w:sz w:val="24"/>
                <w:szCs w:val="24"/>
              </w:rPr>
              <w:t xml:space="preserve">, оснащенный оборудованием и техническими средствами обучения: </w:t>
            </w:r>
          </w:p>
          <w:p w14:paraId="2EA1F8D4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>рабочее место преподавателя;</w:t>
            </w:r>
          </w:p>
          <w:p w14:paraId="16D3A001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 xml:space="preserve">посадочные места обучающихся (по количеству обучающихся); </w:t>
            </w:r>
          </w:p>
          <w:p w14:paraId="4FAE08AD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>тематические папки дидактических материалов;</w:t>
            </w:r>
          </w:p>
          <w:p w14:paraId="628FA52B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>комплект учебно-методической документации;</w:t>
            </w:r>
          </w:p>
          <w:p w14:paraId="3BC05809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>комплект учебников (учебных пособий) по количеству обучающихся.</w:t>
            </w:r>
          </w:p>
          <w:p w14:paraId="5CFE1CF2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</w:rPr>
              <w:t>компьютеры с лицензионным программным обеспечением;</w:t>
            </w:r>
          </w:p>
          <w:p w14:paraId="1BA95B4A" w14:textId="77777777" w:rsidR="001E1BBE" w:rsidRPr="001E1BBE" w:rsidRDefault="001E1BBE" w:rsidP="001E1BBE">
            <w:pPr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1E1BBE">
              <w:rPr>
                <w:bCs/>
                <w:sz w:val="24"/>
                <w:szCs w:val="24"/>
                <w:lang w:val="en-US"/>
              </w:rPr>
              <w:t xml:space="preserve">Smart </w:t>
            </w:r>
            <w:r w:rsidRPr="001E1BBE">
              <w:rPr>
                <w:bCs/>
                <w:sz w:val="24"/>
                <w:szCs w:val="24"/>
              </w:rPr>
              <w:t>доска.</w:t>
            </w:r>
          </w:p>
          <w:p w14:paraId="4B1FE486" w14:textId="77777777" w:rsidR="00FD1FF4" w:rsidRPr="00A9564B" w:rsidRDefault="00FD1FF4" w:rsidP="00A956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A9564B">
              <w:rPr>
                <w:b/>
                <w:sz w:val="24"/>
                <w:szCs w:val="24"/>
              </w:rPr>
              <w:lastRenderedPageBreak/>
              <w:t>Информационное обеспечение обучения</w:t>
            </w:r>
          </w:p>
          <w:p w14:paraId="3BA238C4" w14:textId="77777777" w:rsidR="0046393D" w:rsidRDefault="0046393D" w:rsidP="0046393D">
            <w:pPr>
              <w:pStyle w:val="a4"/>
              <w:numPr>
                <w:ilvl w:val="0"/>
                <w:numId w:val="5"/>
              </w:numPr>
            </w:pPr>
            <w:r>
              <w:t xml:space="preserve">Филимонова, Е.В. Информатика и информационные технологии в профессиональной </w:t>
            </w:r>
            <w:proofErr w:type="gramStart"/>
            <w:r>
              <w:t>деятельности :</w:t>
            </w:r>
            <w:proofErr w:type="gramEnd"/>
            <w:r>
              <w:t xml:space="preserve"> учебник / Филимонова Е.В. — Москва : Юстиция, 2024. — 213 с. </w:t>
            </w:r>
          </w:p>
          <w:p w14:paraId="59687C96" w14:textId="77777777" w:rsidR="0046393D" w:rsidRDefault="0046393D" w:rsidP="0046393D">
            <w:pPr>
              <w:pStyle w:val="a4"/>
              <w:numPr>
                <w:ilvl w:val="0"/>
                <w:numId w:val="5"/>
              </w:numPr>
            </w:pPr>
            <w:r>
              <w:t xml:space="preserve">Г.С. </w:t>
            </w:r>
            <w:proofErr w:type="spellStart"/>
            <w:r>
              <w:t>Гохберг</w:t>
            </w:r>
            <w:proofErr w:type="spellEnd"/>
            <w:r>
              <w:t xml:space="preserve">, А.В. </w:t>
            </w:r>
            <w:proofErr w:type="spellStart"/>
            <w:r>
              <w:t>Зафиевский</w:t>
            </w:r>
            <w:proofErr w:type="spellEnd"/>
            <w:r>
              <w:t xml:space="preserve">, А.А. </w:t>
            </w:r>
            <w:proofErr w:type="spellStart"/>
            <w:r>
              <w:t>Короткин</w:t>
            </w:r>
            <w:proofErr w:type="spellEnd"/>
            <w:r>
              <w:t xml:space="preserve"> «Информационные технологии» - М. Академия, 2024 г. – 240 с.</w:t>
            </w:r>
          </w:p>
          <w:p w14:paraId="188067FA" w14:textId="77777777" w:rsidR="0046393D" w:rsidRDefault="0046393D" w:rsidP="0046393D">
            <w:pPr>
              <w:pStyle w:val="a4"/>
              <w:numPr>
                <w:ilvl w:val="0"/>
                <w:numId w:val="5"/>
              </w:numPr>
            </w:pPr>
            <w:r>
              <w:t xml:space="preserve">Б.Я.  Советов, В.В. </w:t>
            </w:r>
            <w:proofErr w:type="spellStart"/>
            <w:r>
              <w:t>Цехановский</w:t>
            </w:r>
            <w:proofErr w:type="spellEnd"/>
            <w:r>
              <w:t xml:space="preserve"> «Информационные технологии» - М.: Издательство </w:t>
            </w:r>
            <w:proofErr w:type="spellStart"/>
            <w:r>
              <w:t>Юрайт</w:t>
            </w:r>
            <w:proofErr w:type="spellEnd"/>
            <w:r>
              <w:t xml:space="preserve">, 2022, - 327 с.  </w:t>
            </w:r>
          </w:p>
          <w:p w14:paraId="1121A15D" w14:textId="77777777" w:rsidR="0046393D" w:rsidRDefault="0046393D" w:rsidP="0046393D">
            <w:pPr>
              <w:pStyle w:val="a4"/>
              <w:numPr>
                <w:ilvl w:val="0"/>
                <w:numId w:val="5"/>
              </w:numPr>
            </w:pPr>
            <w:r>
              <w:t xml:space="preserve">Рочев К.В. «Информационные технологии. Анализ и проектирование информационных систем» – Санкт-Петербург.: Лань, 2023. – 128 с.  </w:t>
            </w:r>
          </w:p>
          <w:p w14:paraId="0987901C" w14:textId="77777777" w:rsidR="00B10F33" w:rsidRPr="00A9564B" w:rsidRDefault="00B10F33" w:rsidP="005678FE">
            <w:pPr>
              <w:pStyle w:val="a4"/>
              <w:tabs>
                <w:tab w:val="left" w:pos="360"/>
              </w:tabs>
            </w:pPr>
          </w:p>
        </w:tc>
      </w:tr>
      <w:tr w:rsidR="00FD1FF4" w14:paraId="4AE7DC9B" w14:textId="77777777" w:rsidTr="00072C48">
        <w:tc>
          <w:tcPr>
            <w:tcW w:w="3510" w:type="dxa"/>
          </w:tcPr>
          <w:p w14:paraId="750C5BB2" w14:textId="77777777" w:rsidR="00FD1FF4" w:rsidRDefault="00FD1FF4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lastRenderedPageBreak/>
              <w:t>Фонд оценочных средств текущего контроля успеваемости обучающихся</w:t>
            </w:r>
            <w:r>
              <w:rPr>
                <w:rFonts w:cs="Times New Roman"/>
                <w:szCs w:val="28"/>
              </w:rPr>
              <w:t xml:space="preserve"> (</w:t>
            </w:r>
            <w:r w:rsidRPr="00B10F33">
              <w:rPr>
                <w:rFonts w:cs="Times New Roman"/>
                <w:i/>
                <w:szCs w:val="28"/>
              </w:rPr>
              <w:t>перечисление видов и форм заданий</w:t>
            </w:r>
            <w:r>
              <w:rPr>
                <w:rFonts w:cs="Times New Roman"/>
                <w:i/>
                <w:szCs w:val="28"/>
              </w:rPr>
              <w:t xml:space="preserve"> содержащихся в ФОС</w:t>
            </w:r>
            <w:r w:rsidRPr="00B10F33">
              <w:rPr>
                <w:rFonts w:cs="Times New Roman"/>
                <w:i/>
                <w:szCs w:val="28"/>
              </w:rPr>
              <w:t>)</w:t>
            </w:r>
          </w:p>
        </w:tc>
        <w:tc>
          <w:tcPr>
            <w:tcW w:w="6061" w:type="dxa"/>
            <w:vAlign w:val="center"/>
          </w:tcPr>
          <w:p w14:paraId="7626AE87" w14:textId="77777777" w:rsidR="00FD1FF4" w:rsidRPr="00A9564B" w:rsidRDefault="00FD1FF4" w:rsidP="00A9564B">
            <w:pPr>
              <w:rPr>
                <w:i/>
                <w:sz w:val="24"/>
                <w:szCs w:val="24"/>
                <w:lang w:eastAsia="en-US"/>
              </w:rPr>
            </w:pPr>
            <w:r w:rsidRPr="00A9564B">
              <w:rPr>
                <w:sz w:val="24"/>
                <w:szCs w:val="24"/>
              </w:rPr>
              <w:t>Собеседование</w:t>
            </w:r>
            <w:r w:rsidRPr="00A9564B">
              <w:rPr>
                <w:i/>
                <w:sz w:val="24"/>
                <w:szCs w:val="24"/>
                <w:lang w:eastAsia="en-US"/>
              </w:rPr>
              <w:t xml:space="preserve"> </w:t>
            </w:r>
          </w:p>
          <w:p w14:paraId="45025C6A" w14:textId="77777777" w:rsidR="00FD1FF4" w:rsidRPr="00A9564B" w:rsidRDefault="00FD1FF4" w:rsidP="00A9564B">
            <w:pPr>
              <w:rPr>
                <w:sz w:val="24"/>
                <w:szCs w:val="24"/>
              </w:rPr>
            </w:pPr>
            <w:r w:rsidRPr="00A9564B">
              <w:rPr>
                <w:sz w:val="24"/>
                <w:szCs w:val="24"/>
              </w:rPr>
              <w:t>Контрольная работа</w:t>
            </w:r>
          </w:p>
          <w:p w14:paraId="06A03397" w14:textId="77777777" w:rsidR="00FD1FF4" w:rsidRPr="00A9564B" w:rsidRDefault="00FD1FF4" w:rsidP="00A9564B">
            <w:pPr>
              <w:rPr>
                <w:i/>
                <w:sz w:val="24"/>
                <w:szCs w:val="24"/>
                <w:lang w:eastAsia="en-US"/>
              </w:rPr>
            </w:pPr>
            <w:r w:rsidRPr="00A9564B">
              <w:rPr>
                <w:sz w:val="24"/>
                <w:szCs w:val="24"/>
              </w:rPr>
              <w:t>Тестирование</w:t>
            </w:r>
          </w:p>
        </w:tc>
      </w:tr>
      <w:tr w:rsidR="00FD1FF4" w14:paraId="6B2F3FB4" w14:textId="77777777" w:rsidTr="00072C48">
        <w:tc>
          <w:tcPr>
            <w:tcW w:w="3510" w:type="dxa"/>
          </w:tcPr>
          <w:p w14:paraId="3C06FB5A" w14:textId="77777777" w:rsidR="00FD1FF4" w:rsidRDefault="00FD1FF4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Форма промежуточной аттестаци</w:t>
            </w:r>
            <w:r>
              <w:rPr>
                <w:rFonts w:cs="Times New Roman"/>
                <w:szCs w:val="28"/>
              </w:rPr>
              <w:t>и</w:t>
            </w:r>
          </w:p>
        </w:tc>
        <w:tc>
          <w:tcPr>
            <w:tcW w:w="6061" w:type="dxa"/>
            <w:vAlign w:val="center"/>
          </w:tcPr>
          <w:p w14:paraId="72E58BC0" w14:textId="77777777" w:rsidR="00FD1FF4" w:rsidRPr="00A9564B" w:rsidRDefault="00FD1FF4" w:rsidP="00A9564B">
            <w:pPr>
              <w:rPr>
                <w:sz w:val="24"/>
                <w:szCs w:val="24"/>
                <w:lang w:eastAsia="en-US"/>
              </w:rPr>
            </w:pPr>
            <w:r w:rsidRPr="00A9564B">
              <w:rPr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14:paraId="0EABDF72" w14:textId="77777777" w:rsidR="00B10F33" w:rsidRDefault="00B10F33" w:rsidP="00B10F33">
      <w:pPr>
        <w:spacing w:after="0" w:line="240" w:lineRule="auto"/>
        <w:jc w:val="center"/>
        <w:rPr>
          <w:rFonts w:cs="Times New Roman"/>
          <w:szCs w:val="28"/>
        </w:rPr>
      </w:pPr>
    </w:p>
    <w:sectPr w:rsidR="00B10F33" w:rsidSect="004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F2357F2"/>
    <w:multiLevelType w:val="hybridMultilevel"/>
    <w:tmpl w:val="2B5CE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C4670"/>
    <w:multiLevelType w:val="hybridMultilevel"/>
    <w:tmpl w:val="1428A480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C4AA3"/>
    <w:multiLevelType w:val="hybridMultilevel"/>
    <w:tmpl w:val="363026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60A2DD3"/>
    <w:multiLevelType w:val="hybridMultilevel"/>
    <w:tmpl w:val="503CA89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6485B"/>
    <w:multiLevelType w:val="hybridMultilevel"/>
    <w:tmpl w:val="060E92F8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D41C14"/>
    <w:multiLevelType w:val="multilevel"/>
    <w:tmpl w:val="B4E2DB0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8486F1C"/>
    <w:multiLevelType w:val="hybridMultilevel"/>
    <w:tmpl w:val="C5062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33"/>
    <w:rsid w:val="00022BB2"/>
    <w:rsid w:val="000F6EF7"/>
    <w:rsid w:val="001817E6"/>
    <w:rsid w:val="001E1BBE"/>
    <w:rsid w:val="003014C0"/>
    <w:rsid w:val="00355EBE"/>
    <w:rsid w:val="004567D7"/>
    <w:rsid w:val="0046393D"/>
    <w:rsid w:val="004811D2"/>
    <w:rsid w:val="004A4727"/>
    <w:rsid w:val="004C6839"/>
    <w:rsid w:val="005408B0"/>
    <w:rsid w:val="005678FE"/>
    <w:rsid w:val="005D7A65"/>
    <w:rsid w:val="00676CE9"/>
    <w:rsid w:val="007420C9"/>
    <w:rsid w:val="007F5347"/>
    <w:rsid w:val="00816626"/>
    <w:rsid w:val="00821822"/>
    <w:rsid w:val="00843E20"/>
    <w:rsid w:val="008A5C47"/>
    <w:rsid w:val="009046B0"/>
    <w:rsid w:val="00905045"/>
    <w:rsid w:val="009A5724"/>
    <w:rsid w:val="009B7089"/>
    <w:rsid w:val="00A9564B"/>
    <w:rsid w:val="00AB4D07"/>
    <w:rsid w:val="00AE5FE2"/>
    <w:rsid w:val="00B10F33"/>
    <w:rsid w:val="00B12C7B"/>
    <w:rsid w:val="00B56AE2"/>
    <w:rsid w:val="00D12FCC"/>
    <w:rsid w:val="00D15AA5"/>
    <w:rsid w:val="00D766ED"/>
    <w:rsid w:val="00E01DCB"/>
    <w:rsid w:val="00EF4F16"/>
    <w:rsid w:val="00F74DDC"/>
    <w:rsid w:val="00FD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8FEF"/>
  <w15:docId w15:val="{D4D2CDBF-0EFC-4CEE-A524-1B6A0724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EB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4">
    <w:name w:val="Font Style44"/>
    <w:basedOn w:val="a0"/>
    <w:uiPriority w:val="99"/>
    <w:rsid w:val="007F5347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qFormat/>
    <w:rsid w:val="007F5347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a5">
    <w:name w:val="No Spacing"/>
    <w:uiPriority w:val="1"/>
    <w:qFormat/>
    <w:rsid w:val="00540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"/>
    <w:basedOn w:val="a"/>
    <w:rsid w:val="00676CE9"/>
    <w:pPr>
      <w:spacing w:after="0" w:line="240" w:lineRule="auto"/>
      <w:ind w:left="283" w:hanging="283"/>
      <w:contextualSpacing/>
    </w:pPr>
    <w:rPr>
      <w:rFonts w:eastAsia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FD1FF4"/>
    <w:pPr>
      <w:spacing w:after="120" w:line="240" w:lineRule="auto"/>
      <w:ind w:left="283"/>
    </w:pPr>
    <w:rPr>
      <w:rFonts w:eastAsia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D1FF4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footnote text"/>
    <w:basedOn w:val="a"/>
    <w:link w:val="a8"/>
    <w:uiPriority w:val="99"/>
    <w:rsid w:val="001E1BBE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1E1BB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OLEG</cp:lastModifiedBy>
  <cp:revision>2</cp:revision>
  <dcterms:created xsi:type="dcterms:W3CDTF">2025-11-06T10:53:00Z</dcterms:created>
  <dcterms:modified xsi:type="dcterms:W3CDTF">2025-11-06T10:53:00Z</dcterms:modified>
</cp:coreProperties>
</file>